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p w:rsidR="00401823" w:rsidRDefault="00401823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 wp14:anchorId="545252AF" wp14:editId="753AE9D9">
            <wp:extent cx="6387465" cy="9021445"/>
            <wp:effectExtent l="0" t="0" r="0" b="8255"/>
            <wp:docPr id="3" name="圖片 3" descr="Z:\03  研習會專區\30無毒樹醫生系列研習會\宣傳\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30無毒樹醫生系列研習會\宣傳\海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0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，抽絲剝繭的詳細教學，你也可以當樹醫生</w:t>
      </w:r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A課程：</w:t>
            </w:r>
            <w:bookmarkStart w:id="0" w:name="_GoBack"/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</w:t>
            </w:r>
            <w:bookmarkEnd w:id="0"/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2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上課時間：2018年10月6日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09:00-10: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VTA樹木生理健康診斷法</w:t>
            </w:r>
          </w:p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color w:val="FF0000"/>
                <w:sz w:val="27"/>
                <w:szCs w:val="27"/>
              </w:rPr>
            </w:pPr>
            <w:r w:rsidRPr="00094A18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✽</w:t>
            </w:r>
            <w:r w:rsidRPr="00094A18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葉的健康生理診斷</w:t>
            </w:r>
          </w:p>
          <w:p w:rsidR="00094A18" w:rsidRDefault="00094A18" w:rsidP="00BE4E47">
            <w:pPr>
              <w:rPr>
                <w:rFonts w:ascii="王漢宗細黑體繁" w:eastAsia="王漢宗細黑體繁"/>
              </w:rPr>
            </w:pPr>
            <w:r w:rsidRPr="00124C8A">
              <w:rPr>
                <w:rFonts w:ascii="王漢宗細黑體繁" w:eastAsia="王漢宗細黑體繁" w:hint="eastAsia"/>
              </w:rPr>
              <w:t>「葉」是樹木光合作用製造母體養份的器官，「葉」是蒸散作用調節樹體溫度的器官。葉的健康度是樹木健康的重要指標之一，從葉的顏色</w:t>
            </w:r>
            <w:r w:rsidRPr="00094A18">
              <w:rPr>
                <w:rFonts w:ascii="王漢宗細黑體繁" w:eastAsia="王漢宗細黑體繁" w:hint="eastAsia"/>
              </w:rPr>
              <w:t>、</w:t>
            </w:r>
            <w:r w:rsidRPr="00124C8A">
              <w:rPr>
                <w:rFonts w:ascii="王漢宗細黑體繁" w:eastAsia="王漢宗細黑體繁" w:hint="eastAsia"/>
              </w:rPr>
              <w:t>大小</w:t>
            </w:r>
            <w:r w:rsidRPr="00094A18">
              <w:rPr>
                <w:rFonts w:ascii="王漢宗細黑體繁" w:eastAsia="王漢宗細黑體繁" w:hint="eastAsia"/>
              </w:rPr>
              <w:t>、葉量的多寡、留新葉掉老葉還是掉新葉留老葉、</w:t>
            </w:r>
            <w:r w:rsidRPr="00124C8A">
              <w:rPr>
                <w:rFonts w:ascii="王漢宗細黑體繁" w:eastAsia="王漢宗細黑體繁" w:hint="eastAsia"/>
              </w:rPr>
              <w:t>葉著生的位置（</w:t>
            </w:r>
            <w:r>
              <w:rPr>
                <w:rFonts w:ascii="王漢宗細黑體繁" w:eastAsia="王漢宗細黑體繁" w:hint="eastAsia"/>
              </w:rPr>
              <w:t>只有</w:t>
            </w:r>
            <w:r w:rsidRPr="00124C8A">
              <w:rPr>
                <w:rFonts w:ascii="王漢宗細黑體繁" w:eastAsia="王漢宗細黑體繁" w:hint="eastAsia"/>
              </w:rPr>
              <w:t>尖端有葉還是只有下位葉）</w:t>
            </w:r>
            <w:r w:rsidRPr="00094A18">
              <w:rPr>
                <w:rFonts w:ascii="王漢宗細黑體繁" w:eastAsia="王漢宗細黑體繁" w:hint="eastAsia"/>
              </w:rPr>
              <w:t>、葉片全面性的掉落還是直接枯在樹上，</w:t>
            </w:r>
            <w:r w:rsidRPr="00124C8A">
              <w:rPr>
                <w:rFonts w:ascii="王漢宗細黑體繁" w:eastAsia="王漢宗細黑體繁" w:hint="eastAsia"/>
              </w:rPr>
              <w:t>等等這些常見的狀況，其實都代表著樹不同的問題，</w:t>
            </w:r>
            <w:r>
              <w:rPr>
                <w:rFonts w:ascii="王漢宗細黑體繁" w:eastAsia="王漢宗細黑體繁" w:hint="eastAsia"/>
              </w:rPr>
              <w:t>你瞭解為什麼嗎？</w:t>
            </w:r>
          </w:p>
          <w:p w:rsidR="00094A18" w:rsidRPr="00094A18" w:rsidRDefault="00094A18" w:rsidP="00BE4E47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094A18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✽</w:t>
            </w:r>
            <w:r w:rsidRPr="00094A18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樹體力學、樹形解析與樹體診斷</w:t>
            </w:r>
          </w:p>
          <w:p w:rsidR="00094A18" w:rsidRPr="00BB6867" w:rsidRDefault="00094A18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int="eastAsia"/>
              </w:rPr>
              <w:t>樹木透過改變自己的形態、策略來應對各種不同的環境與問題。</w:t>
            </w:r>
            <w:r w:rsidRPr="007D56D4">
              <w:rPr>
                <w:rFonts w:ascii="王漢宗細黑體繁" w:eastAsia="王漢宗細黑體繁" w:hint="eastAsia"/>
              </w:rPr>
              <w:t>樹木的每個彎曲、旋轉、肥大、交錯都是樹木的智慧</w:t>
            </w:r>
            <w:r>
              <w:rPr>
                <w:rFonts w:ascii="王漢宗細黑體繁" w:eastAsia="王漢宗細黑體繁" w:hint="eastAsia"/>
              </w:rPr>
              <w:t>。樹木身上的地衣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王漢宗細黑體繁" w:eastAsia="王漢宗細黑體繁" w:hint="eastAsia"/>
              </w:rPr>
              <w:t>青苔在教我們什麼？樹幹的傷口會對樹造成什麼影響？課程中將剖析樹木這些形態的成因</w:t>
            </w:r>
            <w:r w:rsidRPr="007D56D4">
              <w:rPr>
                <w:rFonts w:ascii="王漢宗細黑體繁" w:eastAsia="王漢宗細黑體繁" w:hint="eastAsia"/>
              </w:rPr>
              <w:t>。</w:t>
            </w:r>
          </w:p>
        </w:tc>
      </w:tr>
      <w:tr w:rsidR="00094A18" w:rsidRPr="000D5BE2" w:rsidTr="00BE4E47">
        <w:tc>
          <w:tcPr>
            <w:tcW w:w="2122" w:type="dxa"/>
          </w:tcPr>
          <w:p w:rsidR="00094A18" w:rsidRDefault="00094A18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:40-12: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2E2A6C" w:rsidRDefault="00094A18" w:rsidP="00BE4E47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2E2A6C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根系與土壤環境診斷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樹木隱藏的另一半「根」，不僅扮演最重要的支持功能，還有儲存養份合成化感物質的效能。根系型態是由環境棲地所影響，什麼樣的環境才能提供根系良好的生長？土壤的環境診斷有哪些面向？如何簡易判斷土壤的硬度與排水性？豐富的課程內容等你來參與！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lastRenderedPageBreak/>
              <w:t>13:30-14:20</w:t>
            </w:r>
          </w:p>
        </w:tc>
        <w:tc>
          <w:tcPr>
            <w:tcW w:w="7614" w:type="dxa"/>
          </w:tcPr>
          <w:p w:rsidR="00094A18" w:rsidRPr="00D1624E" w:rsidRDefault="00094A18" w:rsidP="00BE4E47">
            <w:pPr>
              <w:rPr>
                <w:b/>
              </w:rPr>
            </w:pP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運用於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綜合系統診斷</w:t>
            </w: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案例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分析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14:30-16:10</w:t>
            </w:r>
          </w:p>
        </w:tc>
        <w:tc>
          <w:tcPr>
            <w:tcW w:w="7614" w:type="dxa"/>
          </w:tcPr>
          <w:p w:rsidR="00094A18" w:rsidRPr="00D1624E" w:rsidRDefault="00094A18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1624E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無毒樹木醫學應用技術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-分組解說課程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＞樹體解剖</w:t>
            </w:r>
            <w:r w:rsidRPr="00BF1101">
              <w:rPr>
                <w:rFonts w:ascii="王漢宗細黑體繁" w:eastAsia="王漢宗細黑體繁" w:hint="eastAsia"/>
              </w:rPr>
              <w:t>標本解說</w:t>
            </w:r>
          </w:p>
          <w:p w:rsidR="00094A18" w:rsidRPr="00BF1101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</w:t>
            </w:r>
            <w:r w:rsidRPr="00BF1101">
              <w:rPr>
                <w:rFonts w:ascii="王漢宗細黑體繁" w:eastAsia="王漢宗細黑體繁" w:hint="eastAsia"/>
              </w:rPr>
              <w:t>樹木的健康</w:t>
            </w:r>
            <w:r w:rsidRPr="00573CE9">
              <w:rPr>
                <w:rFonts w:ascii="王漢宗細黑體繁" w:eastAsia="王漢宗細黑體繁" w:hint="eastAsia"/>
              </w:rPr>
              <w:t>、</w:t>
            </w:r>
            <w:r w:rsidRPr="00BF1101">
              <w:rPr>
                <w:rFonts w:ascii="王漢宗細黑體繁" w:eastAsia="王漢宗細黑體繁" w:hint="eastAsia"/>
              </w:rPr>
              <w:t>安全診斷實習</w:t>
            </w:r>
          </w:p>
          <w:p w:rsidR="00094A18" w:rsidRPr="001439E8" w:rsidRDefault="00094A18" w:rsidP="00BE4E47">
            <w:pPr>
              <w:snapToGrid w:val="0"/>
              <w:spacing w:line="240" w:lineRule="atLeast"/>
              <w:rPr>
                <w:rFonts w:ascii="王漢宗細黑體繁" w:eastAsia="王漢宗細黑體繁"/>
              </w:rPr>
            </w:pPr>
            <w:r>
              <w:rPr>
                <w:rFonts w:ascii="王漢宗細黑體繁" w:eastAsia="王漢宗細黑體繁" w:hint="eastAsia"/>
              </w:rPr>
              <w:t>＞</w:t>
            </w:r>
            <w:r w:rsidRPr="00BF1101">
              <w:rPr>
                <w:rFonts w:ascii="王漢宗細黑體繁" w:eastAsia="王漢宗細黑體繁" w:hint="eastAsia"/>
              </w:rPr>
              <w:t>樹木根系與環境棲地診斷實習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16:10-16:30</w:t>
            </w:r>
          </w:p>
        </w:tc>
        <w:tc>
          <w:tcPr>
            <w:tcW w:w="7614" w:type="dxa"/>
          </w:tcPr>
          <w:p w:rsidR="00094A18" w:rsidRDefault="00094A18" w:rsidP="00BE4E47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>
              <w:rPr>
                <w:rFonts w:hint="eastAsia"/>
              </w:rPr>
              <w:t xml:space="preserve"> </w:t>
            </w:r>
            <w:r w:rsidR="00CA01DD" w:rsidRPr="00CA01DD">
              <w:rPr>
                <w:rStyle w:val="a6"/>
                <w:rFonts w:ascii="王漢宗細黑體繁" w:eastAsia="王漢宗細黑體繁" w:hAnsi="Times New Roman"/>
                <w:sz w:val="27"/>
                <w:szCs w:val="27"/>
              </w:rPr>
              <w:t>http://</w:t>
            </w:r>
            <w:r w:rsidR="00CA01DD" w:rsidRPr="00CA01DD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>goo.gl/FL7nUW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094A18" w:rsidP="00094A18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請於線上報名後五日內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，最後報名繳費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2018年10月3日(三)。</w:t>
            </w:r>
          </w:p>
        </w:tc>
      </w:tr>
    </w:tbl>
    <w:p w:rsidR="00094A18" w:rsidRDefault="00094A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BE4E47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094A18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B課程：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系列3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 w:rsidRPr="00094A18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有機栽培與樹木醫治技術研習會</w:t>
            </w:r>
          </w:p>
        </w:tc>
      </w:tr>
      <w:tr w:rsidR="00CA01DD" w:rsidTr="00BE4E47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CA01DD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上課時間：2018年1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CA01DD" w:rsidTr="00BE4E47">
        <w:tc>
          <w:tcPr>
            <w:tcW w:w="2122" w:type="dxa"/>
            <w:shd w:val="clear" w:color="auto" w:fill="D9D9D9" w:themeFill="background1" w:themeFillShade="D9"/>
          </w:tcPr>
          <w:p w:rsidR="00CA01DD" w:rsidRPr="001439E8" w:rsidRDefault="00CA01DD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CA01DD" w:rsidRPr="001439E8" w:rsidRDefault="00CA01DD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09:00-10: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CA01DD" w:rsidRPr="00094A18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樹木病害與樹木醫療的解析</w:t>
            </w:r>
          </w:p>
          <w:p w:rsidR="00CA01DD" w:rsidRPr="00094A18" w:rsidRDefault="00CA01DD" w:rsidP="00094A18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樹不同樹木疾病機制的分析</w:t>
            </w:r>
          </w:p>
          <w:p w:rsidR="00CA01DD" w:rsidRPr="00094A18" w:rsidRDefault="00CA01DD" w:rsidP="00094A18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樹木的抗病機制</w:t>
            </w:r>
          </w:p>
          <w:p w:rsidR="00CA01DD" w:rsidRDefault="00CA01DD" w:rsidP="00BE4E47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094A18">
              <w:rPr>
                <w:rFonts w:ascii="王漢宗細黑體繁" w:eastAsia="王漢宗細黑體繁" w:hAnsiTheme="minorHAnsi" w:cstheme="minorBidi" w:hint="eastAsia"/>
              </w:rPr>
              <w:t>系統診斷</w:t>
            </w:r>
          </w:p>
          <w:p w:rsidR="00CA01DD" w:rsidRPr="00094A18" w:rsidRDefault="00CA01DD" w:rsidP="00CA01DD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094A18">
              <w:rPr>
                <w:rFonts w:ascii="王漢宗細黑體繁" w:eastAsia="王漢宗細黑體繁" w:hAnsi="Times New Roman"/>
                <w:b/>
                <w:sz w:val="28"/>
                <w:szCs w:val="28"/>
              </w:rPr>
              <w:t>再生</w:t>
            </w:r>
            <w:r w:rsidRPr="00094A18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醫學---樹木的自癒與再生能力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巨大生命的組織與結構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ind w:leftChars="0" w:left="572"/>
              <w:rPr>
                <w:rFonts w:ascii="王漢宗細黑體繁" w:eastAsia="王漢宗細黑體繁"/>
              </w:rPr>
            </w:pPr>
            <w:r w:rsidRPr="00CA01DD">
              <w:rPr>
                <w:rFonts w:ascii="王漢宗細黑體繁" w:eastAsia="王漢宗細黑體繁" w:hint="eastAsia"/>
              </w:rPr>
              <w:t>互相取代的重複結構與新生能力</w:t>
            </w:r>
          </w:p>
        </w:tc>
      </w:tr>
      <w:tr w:rsidR="00CA01DD" w:rsidRPr="000D5BE2" w:rsidTr="00BE4E47">
        <w:tc>
          <w:tcPr>
            <w:tcW w:w="2122" w:type="dxa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lastRenderedPageBreak/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:40-12: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CA01DD" w:rsidRPr="00CA01DD" w:rsidRDefault="00CA01DD" w:rsidP="00CA01DD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樹木高醣健康栽培法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能量的週期循環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樹木修剪、土壤管理的時間與週期</w:t>
            </w:r>
          </w:p>
        </w:tc>
      </w:tr>
      <w:tr w:rsidR="00CA01DD" w:rsidTr="00BE4E47">
        <w:trPr>
          <w:trHeight w:val="503"/>
        </w:trPr>
        <w:tc>
          <w:tcPr>
            <w:tcW w:w="2122" w:type="dxa"/>
            <w:shd w:val="clear" w:color="auto" w:fill="D9D9D9" w:themeFill="background1" w:themeFillShade="D9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CA01DD" w:rsidRDefault="00CA01DD" w:rsidP="00BE4E47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午休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CA01DD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13:30-14:40</w:t>
            </w:r>
          </w:p>
        </w:tc>
        <w:tc>
          <w:tcPr>
            <w:tcW w:w="7614" w:type="dxa"/>
          </w:tcPr>
          <w:p w:rsidR="00CA01DD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/>
                <w:b/>
                <w:sz w:val="28"/>
                <w:szCs w:val="28"/>
              </w:rPr>
              <w:t>環境療法</w:t>
            </w: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---根系活化治療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樹木生命力的回復技術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 w:hAnsiTheme="minorHAnsi" w:cstheme="minorBidi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有效土壤的營造與維持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草生栽培的技術解析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CA01DD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14:50-16:00</w:t>
            </w:r>
          </w:p>
        </w:tc>
        <w:tc>
          <w:tcPr>
            <w:tcW w:w="7614" w:type="dxa"/>
          </w:tcPr>
          <w:p w:rsidR="00CA01DD" w:rsidRPr="00CA01DD" w:rsidRDefault="00CA01DD" w:rsidP="00BE4E47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環境療法施作示範</w:t>
            </w:r>
          </w:p>
          <w:p w:rsidR="00CA01DD" w:rsidRPr="00CA01DD" w:rsidRDefault="00CA01DD" w:rsidP="00CA01DD">
            <w:pPr>
              <w:pStyle w:val="a3"/>
              <w:numPr>
                <w:ilvl w:val="0"/>
                <w:numId w:val="7"/>
              </w:numPr>
              <w:spacing w:line="240" w:lineRule="auto"/>
              <w:ind w:leftChars="0" w:left="572"/>
              <w:jc w:val="left"/>
              <w:rPr>
                <w:rFonts w:ascii="王漢宗細黑體繁" w:eastAsia="王漢宗細黑體繁"/>
              </w:rPr>
            </w:pPr>
            <w:r w:rsidRPr="00CA01DD">
              <w:rPr>
                <w:rFonts w:ascii="王漢宗細黑體繁" w:eastAsia="王漢宗細黑體繁" w:hAnsiTheme="minorHAnsi" w:cstheme="minorBidi" w:hint="eastAsia"/>
              </w:rPr>
              <w:t>友善環境的樹木保養技術</w:t>
            </w:r>
          </w:p>
        </w:tc>
      </w:tr>
      <w:tr w:rsidR="00CA01DD" w:rsidTr="00BE4E47">
        <w:tc>
          <w:tcPr>
            <w:tcW w:w="2122" w:type="dxa"/>
          </w:tcPr>
          <w:p w:rsidR="00CA01DD" w:rsidRDefault="00CA01DD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16:00-16:30</w:t>
            </w:r>
          </w:p>
        </w:tc>
        <w:tc>
          <w:tcPr>
            <w:tcW w:w="7614" w:type="dxa"/>
          </w:tcPr>
          <w:p w:rsidR="00CA01DD" w:rsidRDefault="00CA01DD" w:rsidP="00BE4E47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交流與討論時間</w:t>
            </w:r>
          </w:p>
        </w:tc>
      </w:tr>
      <w:tr w:rsidR="00CA01DD" w:rsidTr="00BE4E47">
        <w:tc>
          <w:tcPr>
            <w:tcW w:w="9736" w:type="dxa"/>
            <w:gridSpan w:val="2"/>
          </w:tcPr>
          <w:p w:rsidR="00CA01DD" w:rsidRPr="00602523" w:rsidRDefault="00CA01DD" w:rsidP="00BE4E47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CA01DD" w:rsidRDefault="00CA01DD" w:rsidP="00BE4E47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CA01DD" w:rsidRPr="00602523" w:rsidRDefault="00CA01DD" w:rsidP="00BE4E47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9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CA01DD" w:rsidRP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Style w:val="a6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>
              <w:rPr>
                <w:rFonts w:hint="eastAsia"/>
              </w:rPr>
              <w:t xml:space="preserve"> </w:t>
            </w:r>
            <w:r w:rsidRPr="00CA01DD">
              <w:rPr>
                <w:rStyle w:val="a6"/>
                <w:rFonts w:ascii="王漢宗細黑體繁" w:eastAsia="王漢宗細黑體繁" w:hAnsi="Times New Roman"/>
                <w:sz w:val="27"/>
                <w:szCs w:val="27"/>
              </w:rPr>
              <w:t>http://</w:t>
            </w:r>
            <w:r w:rsidRPr="00CA01DD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>goo.gl/FL7nUW</w:t>
            </w:r>
          </w:p>
          <w:p w:rsidR="00CA01DD" w:rsidRDefault="00CA01DD" w:rsidP="00BE4E47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CA01DD" w:rsidRDefault="00CA01DD" w:rsidP="00CA01DD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請於線上報名後五日內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，最後報名繳費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2018年11月7日(三)。</w:t>
            </w:r>
          </w:p>
        </w:tc>
      </w:tr>
    </w:tbl>
    <w:p w:rsidR="00094A18" w:rsidRP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CA01DD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無毒樹木醫學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系列課程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222697" w:rsidTr="00CA01DD">
        <w:trPr>
          <w:trHeight w:val="489"/>
          <w:jc w:val="center"/>
        </w:trPr>
        <w:tc>
          <w:tcPr>
            <w:tcW w:w="1697" w:type="dxa"/>
            <w:vMerge w:val="restart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我要參加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630" w:type="dxa"/>
            <w:gridSpan w:val="3"/>
            <w:vAlign w:val="center"/>
          </w:tcPr>
          <w:p w:rsidR="00C163C4" w:rsidRPr="00B7576E" w:rsidRDefault="00C163C4" w:rsidP="00CA01D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□A課程：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10/6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  <w:r w:rsidR="0017361F" w:rsidRPr="0017361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會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3,0</w:t>
            </w:r>
            <w:r w:rsidR="00CA01DD"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元。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Merge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8630" w:type="dxa"/>
            <w:gridSpan w:val="3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□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B課程：</w:t>
            </w:r>
            <w:r w:rsidR="00CA01DD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11/10</w:t>
            </w:r>
            <w:r w:rsidR="00CA01DD" w:rsidRPr="00094A18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有機栽培與樹木醫治技術研習會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3,0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5211BC" w:rsidRPr="00D50A05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30574F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請匯款至承辦單位：根本科技有限公司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根本科技有限公司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C163C4" w:rsidRPr="005211BC" w:rsidRDefault="00C163C4" w:rsidP="00401823"/>
    <w:sectPr w:rsidR="00C163C4" w:rsidRPr="005211BC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4F" w:rsidRDefault="0030574F" w:rsidP="002F4D2D">
      <w:r>
        <w:separator/>
      </w:r>
    </w:p>
  </w:endnote>
  <w:endnote w:type="continuationSeparator" w:id="0">
    <w:p w:rsidR="0030574F" w:rsidRDefault="0030574F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4F" w:rsidRDefault="0030574F" w:rsidP="002F4D2D">
      <w:r>
        <w:separator/>
      </w:r>
    </w:p>
  </w:footnote>
  <w:footnote w:type="continuationSeparator" w:id="0">
    <w:p w:rsidR="0030574F" w:rsidRDefault="0030574F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4"/>
    <w:rsid w:val="00023CA7"/>
    <w:rsid w:val="00094A18"/>
    <w:rsid w:val="00107098"/>
    <w:rsid w:val="0017361F"/>
    <w:rsid w:val="001B0A41"/>
    <w:rsid w:val="001D117A"/>
    <w:rsid w:val="0025570E"/>
    <w:rsid w:val="00256B49"/>
    <w:rsid w:val="002C3D30"/>
    <w:rsid w:val="002D5779"/>
    <w:rsid w:val="002E2A6C"/>
    <w:rsid w:val="002F4D2D"/>
    <w:rsid w:val="0030574F"/>
    <w:rsid w:val="0030754D"/>
    <w:rsid w:val="0032389F"/>
    <w:rsid w:val="00373406"/>
    <w:rsid w:val="00397C0C"/>
    <w:rsid w:val="003A7E65"/>
    <w:rsid w:val="003E40FC"/>
    <w:rsid w:val="00401823"/>
    <w:rsid w:val="0046731F"/>
    <w:rsid w:val="005211BC"/>
    <w:rsid w:val="005C60E0"/>
    <w:rsid w:val="005D0616"/>
    <w:rsid w:val="00633498"/>
    <w:rsid w:val="00756FB9"/>
    <w:rsid w:val="007C7494"/>
    <w:rsid w:val="008033ED"/>
    <w:rsid w:val="008B6CB8"/>
    <w:rsid w:val="008D52D3"/>
    <w:rsid w:val="00900A8E"/>
    <w:rsid w:val="00AA7724"/>
    <w:rsid w:val="00AD1949"/>
    <w:rsid w:val="00BD556A"/>
    <w:rsid w:val="00C1617C"/>
    <w:rsid w:val="00C163C4"/>
    <w:rsid w:val="00C47B8A"/>
    <w:rsid w:val="00CA01DD"/>
    <w:rsid w:val="00D628C3"/>
    <w:rsid w:val="00E12918"/>
    <w:rsid w:val="00E27D72"/>
    <w:rsid w:val="00E73F58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D02C6-113A-4ED5-8351-DD0E791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trees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2018-09-04T07:31:00Z</cp:lastPrinted>
  <dcterms:created xsi:type="dcterms:W3CDTF">2018-09-12T04:51:00Z</dcterms:created>
  <dcterms:modified xsi:type="dcterms:W3CDTF">2018-09-12T04:51:00Z</dcterms:modified>
</cp:coreProperties>
</file>